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7970F9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7970F9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7970F9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242570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pt,19.1pt" to="236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ngày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8E3B1D">
        <w:rPr>
          <w:rFonts w:ascii="Times New Roman" w:hAnsi="Times New Roman"/>
          <w:sz w:val="28"/>
          <w:szCs w:val="28"/>
        </w:rPr>
        <w:t>tháng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DB5981">
        <w:rPr>
          <w:rFonts w:ascii="Times New Roman" w:hAnsi="Times New Roman"/>
          <w:sz w:val="28"/>
          <w:szCs w:val="28"/>
        </w:rPr>
        <w:t>năm</w:t>
      </w:r>
      <w:proofErr w:type="spellEnd"/>
      <w:r w:rsidRPr="00DB598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</w:p>
    <w:p w:rsidR="00CE3E34" w:rsidRDefault="00CE3E34" w:rsidP="00FC5EED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Xử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vi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chính</w:t>
      </w:r>
      <w:proofErr w:type="spellEnd"/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315E92">
        <w:rPr>
          <w:rFonts w:ascii="Times New Roman" w:hAnsi="Times New Roman"/>
          <w:sz w:val="28"/>
          <w:szCs w:val="28"/>
        </w:rPr>
        <w:t>Công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E92">
        <w:rPr>
          <w:rFonts w:ascii="Times New Roman" w:hAnsi="Times New Roman"/>
          <w:sz w:val="28"/>
          <w:szCs w:val="28"/>
        </w:rPr>
        <w:t>an</w:t>
      </w:r>
      <w:proofErr w:type="gram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xã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Liên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Phương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7909">
        <w:rPr>
          <w:rFonts w:ascii="Times New Roman" w:hAnsi="Times New Roman"/>
          <w:sz w:val="28"/>
          <w:szCs w:val="28"/>
        </w:rPr>
        <w:t>Thành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phố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Hưng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Yên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7909">
        <w:rPr>
          <w:rFonts w:ascii="Times New Roman" w:hAnsi="Times New Roman"/>
          <w:sz w:val="28"/>
          <w:szCs w:val="28"/>
        </w:rPr>
        <w:t>tỉnh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Hưng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Yên</w:t>
      </w:r>
      <w:proofErr w:type="spellEnd"/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F68">
        <w:rPr>
          <w:rFonts w:ascii="Times New Roman" w:hAnsi="Times New Roman"/>
          <w:sz w:val="28"/>
          <w:szCs w:val="28"/>
        </w:rPr>
        <w:t>an</w:t>
      </w:r>
      <w:proofErr w:type="gram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3849"/>
        <w:gridCol w:w="2717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CE3E34" w:rsidRPr="00315E92" w:rsidRDefault="002D7909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800" w:type="dxa"/>
          </w:tcPr>
          <w:p w:rsidR="00CE3E34" w:rsidRDefault="007970F9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615AA6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>: 1987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Tiên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tỉnh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Hà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Nam.</w:t>
      </w:r>
    </w:p>
    <w:p w:rsidR="002D7909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ĐK HKTT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chỗ</w:t>
      </w:r>
      <w:proofErr w:type="spellEnd"/>
      <w:r>
        <w:rPr>
          <w:rFonts w:ascii="Times New Roman" w:hAnsi="Times New Roman"/>
          <w:sz w:val="28"/>
          <w:szCs w:val="28"/>
        </w:rPr>
        <w:t xml:space="preserve"> ở: </w:t>
      </w:r>
      <w:proofErr w:type="spellStart"/>
      <w:r w:rsidR="00615AA6">
        <w:rPr>
          <w:rFonts w:ascii="Times New Roman" w:hAnsi="Times New Roman"/>
          <w:sz w:val="28"/>
          <w:szCs w:val="28"/>
        </w:rPr>
        <w:t>Thôn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Đông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Chiều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7909">
        <w:rPr>
          <w:rFonts w:ascii="Times New Roman" w:hAnsi="Times New Roman"/>
          <w:sz w:val="28"/>
          <w:szCs w:val="28"/>
        </w:rPr>
        <w:t>xã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Liên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Phương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7909">
        <w:rPr>
          <w:rFonts w:ascii="Times New Roman" w:hAnsi="Times New Roman"/>
          <w:sz w:val="28"/>
          <w:szCs w:val="28"/>
        </w:rPr>
        <w:t>Thành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phố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Hưng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Yên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7909">
        <w:rPr>
          <w:rFonts w:ascii="Times New Roman" w:hAnsi="Times New Roman"/>
          <w:sz w:val="28"/>
          <w:szCs w:val="28"/>
        </w:rPr>
        <w:t>tỉnh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Hưng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Yên</w:t>
      </w:r>
      <w:proofErr w:type="spellEnd"/>
      <w:r w:rsidR="003F6A6D">
        <w:rPr>
          <w:rFonts w:ascii="Times New Roman" w:hAnsi="Times New Roman"/>
          <w:sz w:val="28"/>
          <w:szCs w:val="28"/>
        </w:rPr>
        <w:t>.</w:t>
      </w:r>
      <w:r w:rsidR="002D7909">
        <w:rPr>
          <w:rFonts w:ascii="Times New Roman" w:hAnsi="Times New Roman"/>
          <w:sz w:val="28"/>
          <w:szCs w:val="28"/>
        </w:rPr>
        <w:t xml:space="preserve"> </w:t>
      </w:r>
    </w:p>
    <w:p w:rsidR="00CE3E34" w:rsidRPr="000063AD" w:rsidRDefault="002D7909" w:rsidP="000063AD">
      <w:pPr>
        <w:spacing w:line="312" w:lineRule="auto"/>
        <w:ind w:firstLine="4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vi: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18</w:t>
      </w:r>
      <w:r w:rsidR="008E3B1D">
        <w:rPr>
          <w:rFonts w:ascii="Times New Roman" w:hAnsi="Times New Roman"/>
          <w:sz w:val="28"/>
          <w:szCs w:val="28"/>
        </w:rPr>
        <w:t>/12</w:t>
      </w:r>
      <w:r w:rsidR="00CE3E34">
        <w:rPr>
          <w:rFonts w:ascii="Times New Roman" w:hAnsi="Times New Roman"/>
          <w:sz w:val="28"/>
          <w:szCs w:val="28"/>
        </w:rPr>
        <w:t xml:space="preserve">/2019, </w:t>
      </w:r>
      <w:proofErr w:type="spellStart"/>
      <w:r w:rsidR="00615AA6">
        <w:rPr>
          <w:rFonts w:ascii="Times New Roman" w:hAnsi="Times New Roman"/>
          <w:sz w:val="28"/>
          <w:szCs w:val="28"/>
        </w:rPr>
        <w:t>Tr</w:t>
      </w:r>
      <w:r>
        <w:rPr>
          <w:rFonts w:ascii="Times New Roman" w:hAnsi="Times New Roman"/>
          <w:sz w:val="28"/>
          <w:szCs w:val="28"/>
        </w:rPr>
        <w:t>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Thuật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kinh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doanh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hàng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tẩy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xóa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chữa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lệch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hàng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hóa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chợ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Phủ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thuộc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tổ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dân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phố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Bình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Thắng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thị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trấn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Bình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Mỹ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huyện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Bình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Lục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5AA6">
        <w:rPr>
          <w:rFonts w:ascii="Times New Roman" w:hAnsi="Times New Roman"/>
          <w:sz w:val="28"/>
          <w:szCs w:val="28"/>
        </w:rPr>
        <w:t>tỉnh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Hà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615AA6">
        <w:rPr>
          <w:rFonts w:ascii="Times New Roman" w:hAnsi="Times New Roman"/>
          <w:sz w:val="28"/>
          <w:szCs w:val="28"/>
        </w:rPr>
        <w:t>quy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định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tại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Điểm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b</w:t>
      </w:r>
      <w:r w:rsidR="00326E83">
        <w:rPr>
          <w:rFonts w:ascii="Times New Roman" w:hAnsi="Times New Roman"/>
          <w:sz w:val="28"/>
          <w:szCs w:val="28"/>
        </w:rPr>
        <w:t xml:space="preserve"> 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Kho</w:t>
      </w:r>
      <w:r w:rsidR="00326E83">
        <w:rPr>
          <w:rFonts w:ascii="Times New Roman" w:hAnsi="Times New Roman"/>
          <w:sz w:val="28"/>
          <w:szCs w:val="28"/>
        </w:rPr>
        <w:t>ản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326E83">
        <w:rPr>
          <w:rFonts w:ascii="Times New Roman" w:hAnsi="Times New Roman"/>
          <w:sz w:val="28"/>
          <w:szCs w:val="28"/>
        </w:rPr>
        <w:t>Điều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31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Nghị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định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số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119/2017/NĐ-CP </w:t>
      </w:r>
      <w:proofErr w:type="spellStart"/>
      <w:r w:rsidR="00326E83">
        <w:rPr>
          <w:rFonts w:ascii="Times New Roman" w:hAnsi="Times New Roman"/>
          <w:sz w:val="28"/>
          <w:szCs w:val="28"/>
        </w:rPr>
        <w:t>ngày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01/11</w:t>
      </w:r>
      <w:r w:rsidR="00CE3E34" w:rsidRPr="00221A5F">
        <w:rPr>
          <w:rFonts w:ascii="Times New Roman" w:hAnsi="Times New Roman"/>
          <w:sz w:val="28"/>
          <w:szCs w:val="28"/>
        </w:rPr>
        <w:t xml:space="preserve">/2017 </w:t>
      </w:r>
      <w:proofErr w:type="spellStart"/>
      <w:r w:rsidR="00CE3E34">
        <w:rPr>
          <w:rFonts w:ascii="Times New Roman" w:hAnsi="Times New Roman"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phủ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về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hành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trong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lĩnh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tiêu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chuẩn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6E83">
        <w:rPr>
          <w:rFonts w:ascii="Times New Roman" w:hAnsi="Times New Roman"/>
          <w:sz w:val="28"/>
          <w:szCs w:val="28"/>
        </w:rPr>
        <w:t>đo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lường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và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chất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lượng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sản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phẩm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hàng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hóa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Tổng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mức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tiền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phạt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/>
          <w:bCs/>
          <w:sz w:val="28"/>
          <w:szCs w:val="28"/>
        </w:rPr>
        <w:t>: 5</w:t>
      </w:r>
      <w:r w:rsidR="000A63F0">
        <w:rPr>
          <w:rFonts w:ascii="Times New Roman" w:hAnsi="Times New Roman"/>
          <w:bCs/>
          <w:sz w:val="28"/>
          <w:szCs w:val="28"/>
        </w:rPr>
        <w:t>00.000đ (</w:t>
      </w:r>
      <w:proofErr w:type="spellStart"/>
      <w:r w:rsidR="000A63F0">
        <w:rPr>
          <w:rFonts w:ascii="Times New Roman" w:hAnsi="Times New Roman"/>
          <w:bCs/>
          <w:sz w:val="28"/>
          <w:szCs w:val="28"/>
        </w:rPr>
        <w:t>Năm</w:t>
      </w:r>
      <w:proofErr w:type="spellEnd"/>
      <w:r w:rsidR="000A63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A63F0">
        <w:rPr>
          <w:rFonts w:ascii="Times New Roman" w:hAnsi="Times New Roman"/>
          <w:bCs/>
          <w:sz w:val="28"/>
          <w:szCs w:val="28"/>
        </w:rPr>
        <w:t>tră</w:t>
      </w:r>
      <w:bookmarkStart w:id="0" w:name="_GoBack"/>
      <w:bookmarkEnd w:id="0"/>
      <w:r w:rsidR="000063AD">
        <w:rPr>
          <w:rFonts w:ascii="Times New Roman" w:hAnsi="Times New Roman"/>
          <w:bCs/>
          <w:sz w:val="28"/>
          <w:szCs w:val="28"/>
        </w:rPr>
        <w:t>m</w:t>
      </w:r>
      <w:proofErr w:type="spellEnd"/>
      <w:r w:rsidR="00006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063AD">
        <w:rPr>
          <w:rFonts w:ascii="Times New Roman" w:hAnsi="Times New Roman"/>
          <w:bCs/>
          <w:sz w:val="28"/>
          <w:szCs w:val="28"/>
        </w:rPr>
        <w:t>nghìn</w:t>
      </w:r>
      <w:proofErr w:type="spellEnd"/>
      <w:r w:rsidR="00006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063AD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).</w:t>
      </w:r>
    </w:p>
    <w:p w:rsidR="00CE3E34" w:rsidRDefault="00CE3E34" w:rsidP="00FC5EED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3E34">
        <w:rPr>
          <w:rFonts w:ascii="Times New Roman" w:hAnsi="Times New Roman"/>
          <w:sz w:val="28"/>
          <w:szCs w:val="28"/>
        </w:rPr>
        <w:t>Vậy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CE3E34">
        <w:rPr>
          <w:rFonts w:ascii="Times New Roman" w:hAnsi="Times New Roman"/>
          <w:sz w:val="28"/>
          <w:szCs w:val="28"/>
        </w:rPr>
        <w:t>huyện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Lục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thông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báo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để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615AA6">
        <w:rPr>
          <w:rFonts w:ascii="Times New Roman" w:hAnsi="Times New Roman"/>
          <w:sz w:val="28"/>
          <w:szCs w:val="28"/>
        </w:rPr>
        <w:t>xã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Liên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Phương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7909">
        <w:rPr>
          <w:rFonts w:ascii="Times New Roman" w:hAnsi="Times New Roman"/>
          <w:sz w:val="28"/>
          <w:szCs w:val="28"/>
        </w:rPr>
        <w:t>Thành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phố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Hưng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Yên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7909">
        <w:rPr>
          <w:rFonts w:ascii="Times New Roman" w:hAnsi="Times New Roman"/>
          <w:sz w:val="28"/>
          <w:szCs w:val="28"/>
        </w:rPr>
        <w:t>tỉnh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Hưng</w:t>
      </w:r>
      <w:proofErr w:type="spellEnd"/>
      <w:r w:rsidR="002D7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09">
        <w:rPr>
          <w:rFonts w:ascii="Times New Roman" w:hAnsi="Times New Roman"/>
          <w:sz w:val="28"/>
          <w:szCs w:val="28"/>
        </w:rPr>
        <w:t>Yên</w:t>
      </w:r>
      <w:proofErr w:type="spellEnd"/>
      <w:r w:rsidR="008E3B1D"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biết</w:t>
      </w:r>
      <w:proofErr w:type="spellEnd"/>
      <w:proofErr w:type="gramStart"/>
      <w:r w:rsidRPr="00CE3E34">
        <w:rPr>
          <w:rFonts w:ascii="Times New Roman" w:hAnsi="Times New Roman"/>
          <w:sz w:val="28"/>
          <w:szCs w:val="28"/>
        </w:rPr>
        <w:t>./</w:t>
      </w:r>
      <w:proofErr w:type="gramEnd"/>
      <w:r w:rsidRPr="00CE3E34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7970F9">
        <w:tc>
          <w:tcPr>
            <w:tcW w:w="4785" w:type="dxa"/>
            <w:shd w:val="clear" w:color="auto" w:fill="auto"/>
          </w:tcPr>
          <w:p w:rsidR="00CE3E34" w:rsidRPr="001D11C3" w:rsidRDefault="00CE3E34" w:rsidP="007970F9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E3E34" w:rsidRPr="001D11C3" w:rsidRDefault="00CE3E34" w:rsidP="007970F9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E3B1D" w:rsidRPr="00B543C1" w:rsidRDefault="008E3B1D" w:rsidP="008E3B1D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8E3B1D" w:rsidRDefault="008E3B1D" w:rsidP="008E3B1D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615AA6">
            <w:pPr>
              <w:spacing w:line="312" w:lineRule="auto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DA0DA4" w:rsidRDefault="00DA0DA4"/>
    <w:sectPr w:rsidR="00DA0DA4" w:rsidSect="00FC5EED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0063AD"/>
    <w:rsid w:val="000A63F0"/>
    <w:rsid w:val="001C0B75"/>
    <w:rsid w:val="002C78BB"/>
    <w:rsid w:val="002D7909"/>
    <w:rsid w:val="00315E92"/>
    <w:rsid w:val="00326E83"/>
    <w:rsid w:val="003F6A6D"/>
    <w:rsid w:val="004F683B"/>
    <w:rsid w:val="00615AA6"/>
    <w:rsid w:val="007970F9"/>
    <w:rsid w:val="008E3B1D"/>
    <w:rsid w:val="00BF35E0"/>
    <w:rsid w:val="00C45D81"/>
    <w:rsid w:val="00CE3E34"/>
    <w:rsid w:val="00DA0DA4"/>
    <w:rsid w:val="00DE6923"/>
    <w:rsid w:val="00EA60E5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20</cp:revision>
  <cp:lastPrinted>2020-06-29T03:29:00Z</cp:lastPrinted>
  <dcterms:created xsi:type="dcterms:W3CDTF">2019-04-04T02:12:00Z</dcterms:created>
  <dcterms:modified xsi:type="dcterms:W3CDTF">2020-06-29T03:30:00Z</dcterms:modified>
</cp:coreProperties>
</file>